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53" w:rsidRPr="003F5F6B" w:rsidRDefault="0038220E" w:rsidP="00AD1C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3F5F6B"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-40005</wp:posOffset>
            </wp:positionV>
            <wp:extent cx="930275" cy="914400"/>
            <wp:effectExtent l="0" t="0" r="3175" b="0"/>
            <wp:wrapSquare wrapText="bothSides"/>
            <wp:docPr id="2" name="Picture 2" descr="https://dl.dropboxusercontent.com/sh/8xyemcukshd5mrx/qHIEh__h8i/BCFA%20open%20logo.jpg?token_hash=AAFevhTvsUKbWTYCEEHCkYnTK6L7RQBTmO1lxIskBarf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l.dropboxusercontent.com/sh/8xyemcukshd5mrx/qHIEh__h8i/BCFA%20open%20logo.jpg?token_hash=AAFevhTvsUKbWTYCEEHCkYnTK6L7RQBTmO1lxIskBarfw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5F6B"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5490210</wp:posOffset>
            </wp:positionH>
            <wp:positionV relativeFrom="margin">
              <wp:posOffset>38100</wp:posOffset>
            </wp:positionV>
            <wp:extent cx="729615" cy="731520"/>
            <wp:effectExtent l="0" t="0" r="0" b="0"/>
            <wp:wrapSquare wrapText="bothSides"/>
            <wp:docPr id="1" name="Picture 1" descr="https://dl.dropboxusercontent.com/sh/8xyemcukshd5mrx/Lghfk3Ki9y/BCFA%20Seal.jpg?token_hash=AAFevhTvsUKbWTYCEEHCkYnTK6L7RQBTmO1lxIskBarf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l.dropboxusercontent.com/sh/8xyemcukshd5mrx/Lghfk3Ki9y/BCFA%20Seal.jpg?token_hash=AAFevhTvsUKbWTYCEEHCkYnTK6L7RQBTmO1lxIskBarfw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4153" w:rsidRPr="003F5F6B">
        <w:rPr>
          <w:rFonts w:ascii="Arial" w:hAnsi="Arial" w:cs="Arial"/>
          <w:b/>
          <w:bCs/>
          <w:color w:val="FF0000"/>
        </w:rPr>
        <w:t xml:space="preserve">                                                     </w:t>
      </w:r>
    </w:p>
    <w:p w:rsidR="00E64153" w:rsidRPr="003F5F6B" w:rsidRDefault="00E64153" w:rsidP="00AD1C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AD1C11" w:rsidRPr="005461DC" w:rsidRDefault="00C075D5" w:rsidP="000F3735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FF0000"/>
          <w:sz w:val="36"/>
          <w:szCs w:val="36"/>
        </w:rPr>
      </w:pPr>
      <w:r w:rsidRPr="005461DC">
        <w:rPr>
          <w:rFonts w:ascii="Monotype Corsiva" w:hAnsi="Monotype Corsiva" w:cs="Arial"/>
          <w:b/>
          <w:bCs/>
          <w:color w:val="FF0000"/>
          <w:sz w:val="36"/>
          <w:szCs w:val="36"/>
        </w:rPr>
        <w:t>201</w:t>
      </w:r>
      <w:r w:rsidR="00557833">
        <w:rPr>
          <w:rFonts w:ascii="Monotype Corsiva" w:hAnsi="Monotype Corsiva" w:cs="Arial"/>
          <w:b/>
          <w:bCs/>
          <w:color w:val="FF0000"/>
          <w:sz w:val="36"/>
          <w:szCs w:val="36"/>
        </w:rPr>
        <w:t>9</w:t>
      </w:r>
      <w:r w:rsidRPr="005461DC">
        <w:rPr>
          <w:rFonts w:ascii="Monotype Corsiva" w:hAnsi="Monotype Corsiva" w:cs="Arial"/>
          <w:b/>
          <w:bCs/>
          <w:color w:val="FF0000"/>
          <w:sz w:val="36"/>
          <w:szCs w:val="36"/>
        </w:rPr>
        <w:t xml:space="preserve"> </w:t>
      </w:r>
      <w:r w:rsidR="00E64153" w:rsidRPr="005461DC">
        <w:rPr>
          <w:rFonts w:ascii="Monotype Corsiva" w:hAnsi="Monotype Corsiva" w:cs="Arial"/>
          <w:b/>
          <w:bCs/>
          <w:color w:val="FF0000"/>
          <w:sz w:val="36"/>
          <w:szCs w:val="36"/>
        </w:rPr>
        <w:t xml:space="preserve">Birmingham </w:t>
      </w:r>
      <w:r w:rsidR="00AD1C11" w:rsidRPr="005461DC">
        <w:rPr>
          <w:rFonts w:ascii="Monotype Corsiva" w:hAnsi="Monotype Corsiva" w:cs="Arial"/>
          <w:b/>
          <w:bCs/>
          <w:color w:val="FF0000"/>
          <w:sz w:val="36"/>
          <w:szCs w:val="36"/>
        </w:rPr>
        <w:t xml:space="preserve">Chinese New Year </w:t>
      </w:r>
      <w:r w:rsidRPr="005461DC">
        <w:rPr>
          <w:rFonts w:ascii="Monotype Corsiva" w:hAnsi="Monotype Corsiva" w:cs="Arial"/>
          <w:b/>
          <w:bCs/>
          <w:color w:val="FF0000"/>
          <w:sz w:val="36"/>
          <w:szCs w:val="36"/>
        </w:rPr>
        <w:t>Festival</w:t>
      </w:r>
      <w:r w:rsidR="0038220E">
        <w:rPr>
          <w:rFonts w:ascii="Monotype Corsiva" w:hAnsi="Monotype Corsiva" w:cs="Arial"/>
          <w:b/>
          <w:bCs/>
          <w:color w:val="FF0000"/>
          <w:sz w:val="36"/>
          <w:szCs w:val="36"/>
        </w:rPr>
        <w:t xml:space="preserve"> Gala</w:t>
      </w:r>
    </w:p>
    <w:p w:rsidR="00AD1C11" w:rsidRDefault="00AD1C11" w:rsidP="00AD1C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0F3735" w:rsidRDefault="000F3735" w:rsidP="00AD1C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0F3735" w:rsidRDefault="000F3735" w:rsidP="000F37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D1C11" w:rsidRPr="000F3735" w:rsidRDefault="00AD1C11" w:rsidP="000F37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F3735">
        <w:rPr>
          <w:rFonts w:ascii="Arial" w:hAnsi="Arial" w:cs="Arial"/>
          <w:b/>
          <w:bCs/>
          <w:color w:val="000000"/>
          <w:sz w:val="28"/>
          <w:szCs w:val="28"/>
        </w:rPr>
        <w:t xml:space="preserve">Performance </w:t>
      </w:r>
      <w:r w:rsidR="00C075D5" w:rsidRPr="000F3735">
        <w:rPr>
          <w:rFonts w:ascii="Arial" w:hAnsi="Arial" w:cs="Arial"/>
          <w:b/>
          <w:bCs/>
          <w:color w:val="000000"/>
          <w:sz w:val="28"/>
          <w:szCs w:val="28"/>
        </w:rPr>
        <w:t>Registra</w:t>
      </w:r>
      <w:r w:rsidRPr="000F3735">
        <w:rPr>
          <w:rFonts w:ascii="Arial" w:hAnsi="Arial" w:cs="Arial"/>
          <w:b/>
          <w:bCs/>
          <w:color w:val="000000"/>
          <w:sz w:val="28"/>
          <w:szCs w:val="28"/>
        </w:rPr>
        <w:t>tion Form</w:t>
      </w:r>
    </w:p>
    <w:p w:rsidR="0038220E" w:rsidRDefault="0038220E" w:rsidP="00B255D4">
      <w:pPr>
        <w:ind w:left="1170" w:hanging="1170"/>
        <w:jc w:val="both"/>
        <w:rPr>
          <w:rFonts w:ascii="Arial" w:hAnsi="Arial" w:cs="Arial"/>
          <w:b/>
          <w:bCs/>
          <w:color w:val="000000"/>
        </w:rPr>
      </w:pPr>
    </w:p>
    <w:p w:rsidR="0038220E" w:rsidRPr="0038220E" w:rsidRDefault="0038220E" w:rsidP="000E7ACA">
      <w:pPr>
        <w:spacing w:line="360" w:lineRule="auto"/>
        <w:ind w:firstLine="420"/>
        <w:jc w:val="both"/>
        <w:rPr>
          <w:rFonts w:ascii="Arial" w:hAnsi="Arial" w:cs="Arial"/>
          <w:bCs/>
          <w:color w:val="000000"/>
        </w:rPr>
      </w:pPr>
      <w:r w:rsidRPr="0038220E">
        <w:rPr>
          <w:rFonts w:ascii="Arial" w:hAnsi="Arial" w:cs="Arial"/>
          <w:bCs/>
          <w:color w:val="000000"/>
        </w:rPr>
        <w:t>Times are changing and new traditions arise</w:t>
      </w:r>
      <w:r w:rsidR="005A6527">
        <w:rPr>
          <w:rFonts w:ascii="Arial" w:hAnsi="Arial" w:cs="Arial"/>
          <w:bCs/>
          <w:color w:val="000000"/>
        </w:rPr>
        <w:t>,</w:t>
      </w:r>
      <w:r w:rsidRPr="0038220E">
        <w:rPr>
          <w:rFonts w:ascii="Arial" w:hAnsi="Arial" w:cs="Arial"/>
          <w:bCs/>
          <w:color w:val="000000"/>
        </w:rPr>
        <w:t xml:space="preserve"> </w:t>
      </w:r>
      <w:r w:rsidR="005A6527">
        <w:rPr>
          <w:rFonts w:ascii="Arial" w:hAnsi="Arial" w:cs="Arial"/>
          <w:bCs/>
          <w:color w:val="000000"/>
        </w:rPr>
        <w:t>b</w:t>
      </w:r>
      <w:r w:rsidRPr="0038220E">
        <w:rPr>
          <w:rFonts w:ascii="Arial" w:hAnsi="Arial" w:cs="Arial"/>
          <w:bCs/>
          <w:color w:val="000000"/>
        </w:rPr>
        <w:t>ut what doesn’t change is the meaning and impact of Chinese New Year.</w:t>
      </w:r>
      <w:r>
        <w:rPr>
          <w:rFonts w:ascii="Arial" w:hAnsi="Arial" w:cs="Arial"/>
          <w:bCs/>
          <w:color w:val="000000"/>
        </w:rPr>
        <w:t xml:space="preserve"> </w:t>
      </w:r>
      <w:r w:rsidR="005A6527">
        <w:rPr>
          <w:rFonts w:ascii="Arial" w:hAnsi="Arial" w:cs="Arial"/>
          <w:bCs/>
          <w:color w:val="000000"/>
        </w:rPr>
        <w:t>Birmingham Chinese New Year Festival Association (BCFA) invites you to c</w:t>
      </w:r>
      <w:r w:rsidR="005A6527" w:rsidRPr="0038220E">
        <w:rPr>
          <w:rFonts w:ascii="Arial" w:hAnsi="Arial" w:cs="Arial"/>
          <w:bCs/>
          <w:color w:val="000000"/>
        </w:rPr>
        <w:t>elebrate</w:t>
      </w:r>
      <w:r w:rsidRPr="0038220E">
        <w:rPr>
          <w:rFonts w:ascii="Arial" w:hAnsi="Arial" w:cs="Arial"/>
          <w:bCs/>
          <w:color w:val="000000"/>
        </w:rPr>
        <w:t xml:space="preserve"> the Year of the Pig </w:t>
      </w:r>
      <w:r w:rsidR="005A6527">
        <w:rPr>
          <w:rFonts w:ascii="Arial" w:hAnsi="Arial" w:cs="Arial"/>
          <w:bCs/>
          <w:color w:val="000000"/>
        </w:rPr>
        <w:t xml:space="preserve">by registering </w:t>
      </w:r>
      <w:r w:rsidRPr="0038220E">
        <w:rPr>
          <w:rFonts w:ascii="Arial" w:hAnsi="Arial" w:cs="Arial"/>
          <w:bCs/>
          <w:color w:val="000000"/>
        </w:rPr>
        <w:t xml:space="preserve">for performances </w:t>
      </w:r>
      <w:r w:rsidR="005A6527">
        <w:rPr>
          <w:rFonts w:ascii="Arial" w:hAnsi="Arial" w:cs="Arial"/>
          <w:bCs/>
          <w:color w:val="000000"/>
        </w:rPr>
        <w:t>of</w:t>
      </w:r>
      <w:r w:rsidRPr="0038220E">
        <w:rPr>
          <w:rFonts w:ascii="Arial" w:hAnsi="Arial" w:cs="Arial"/>
          <w:bCs/>
          <w:color w:val="000000"/>
        </w:rPr>
        <w:t xml:space="preserve"> individuals </w:t>
      </w:r>
      <w:r w:rsidR="002E514F">
        <w:rPr>
          <w:rFonts w:ascii="Arial" w:hAnsi="Arial" w:cs="Arial"/>
          <w:bCs/>
          <w:color w:val="000000"/>
        </w:rPr>
        <w:t xml:space="preserve">and </w:t>
      </w:r>
      <w:r w:rsidRPr="0038220E">
        <w:rPr>
          <w:rFonts w:ascii="Arial" w:hAnsi="Arial" w:cs="Arial"/>
          <w:bCs/>
          <w:color w:val="000000"/>
        </w:rPr>
        <w:t>groups</w:t>
      </w:r>
      <w:r w:rsidR="005A6527">
        <w:rPr>
          <w:rFonts w:ascii="Arial" w:hAnsi="Arial" w:cs="Arial"/>
          <w:bCs/>
          <w:color w:val="000000"/>
        </w:rPr>
        <w:t xml:space="preserve"> for the 2019 Gala</w:t>
      </w:r>
      <w:r w:rsidRPr="0038220E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 w:rsidR="005A6527">
        <w:rPr>
          <w:rFonts w:ascii="Arial" w:hAnsi="Arial" w:cs="Arial"/>
          <w:bCs/>
          <w:color w:val="000000"/>
        </w:rPr>
        <w:t>Come</w:t>
      </w:r>
      <w:r w:rsidR="002E514F">
        <w:rPr>
          <w:rFonts w:ascii="Arial" w:hAnsi="Arial" w:cs="Arial"/>
          <w:bCs/>
          <w:color w:val="000000"/>
        </w:rPr>
        <w:t xml:space="preserve"> b</w:t>
      </w:r>
      <w:r w:rsidR="002E514F" w:rsidRPr="0038220E">
        <w:rPr>
          <w:rFonts w:ascii="Arial" w:hAnsi="Arial" w:cs="Arial"/>
          <w:bCs/>
          <w:color w:val="000000"/>
        </w:rPr>
        <w:t>e part of celebration to</w:t>
      </w:r>
      <w:r w:rsidR="002E514F">
        <w:rPr>
          <w:rFonts w:ascii="Arial" w:hAnsi="Arial" w:cs="Arial"/>
          <w:bCs/>
          <w:color w:val="000000"/>
        </w:rPr>
        <w:t xml:space="preserve"> welcome in the Year of the Pig and h</w:t>
      </w:r>
      <w:r w:rsidRPr="0038220E">
        <w:rPr>
          <w:rFonts w:ascii="Arial" w:hAnsi="Arial" w:cs="Arial"/>
          <w:bCs/>
          <w:color w:val="000000"/>
        </w:rPr>
        <w:t xml:space="preserve">elp us to make </w:t>
      </w:r>
      <w:r w:rsidR="002E514F">
        <w:rPr>
          <w:rFonts w:ascii="Arial" w:hAnsi="Arial" w:cs="Arial"/>
          <w:bCs/>
          <w:color w:val="000000"/>
        </w:rPr>
        <w:t>2019 Chinese New Year Gala</w:t>
      </w:r>
      <w:r w:rsidRPr="0038220E">
        <w:rPr>
          <w:rFonts w:ascii="Arial" w:hAnsi="Arial" w:cs="Arial"/>
          <w:bCs/>
          <w:color w:val="000000"/>
        </w:rPr>
        <w:t xml:space="preserve"> a memorable occasion in </w:t>
      </w:r>
      <w:r w:rsidR="002E514F">
        <w:rPr>
          <w:rFonts w:ascii="Arial" w:hAnsi="Arial" w:cs="Arial"/>
          <w:bCs/>
          <w:color w:val="000000"/>
        </w:rPr>
        <w:t>Birmingham</w:t>
      </w:r>
      <w:r w:rsidRPr="0038220E">
        <w:rPr>
          <w:rFonts w:ascii="Arial" w:hAnsi="Arial" w:cs="Arial"/>
          <w:bCs/>
          <w:color w:val="000000"/>
        </w:rPr>
        <w:t>!</w:t>
      </w:r>
    </w:p>
    <w:p w:rsidR="0038220E" w:rsidRPr="00F915D6" w:rsidRDefault="002E514F" w:rsidP="00C67B26">
      <w:pPr>
        <w:spacing w:line="360" w:lineRule="auto"/>
        <w:ind w:left="1170" w:hanging="1170"/>
        <w:jc w:val="both"/>
        <w:rPr>
          <w:b/>
          <w:sz w:val="27"/>
          <w:szCs w:val="27"/>
          <w:lang w:val="en-NZ"/>
        </w:rPr>
      </w:pPr>
      <w:r w:rsidRPr="00F915D6">
        <w:rPr>
          <w:b/>
          <w:sz w:val="27"/>
          <w:szCs w:val="27"/>
          <w:lang w:val="en-NZ"/>
        </w:rPr>
        <w:t>Register Now!</w:t>
      </w:r>
    </w:p>
    <w:p w:rsidR="002E514F" w:rsidRPr="000E7ACA" w:rsidRDefault="002E514F" w:rsidP="00C67B26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3F5F6B">
        <w:rPr>
          <w:rFonts w:ascii="Arial" w:hAnsi="Arial" w:cs="Arial"/>
          <w:color w:val="000000"/>
          <w:sz w:val="22"/>
          <w:szCs w:val="22"/>
        </w:rPr>
        <w:t>201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3F5F6B">
        <w:rPr>
          <w:rFonts w:ascii="Arial" w:hAnsi="Arial" w:cs="Arial"/>
          <w:color w:val="000000"/>
          <w:sz w:val="22"/>
          <w:szCs w:val="22"/>
        </w:rPr>
        <w:t xml:space="preserve"> Birmingham Chinese New Year Festival will be held on </w:t>
      </w:r>
      <w:r w:rsidRPr="00622715">
        <w:rPr>
          <w:rFonts w:ascii="Arial" w:hAnsi="Arial" w:cs="Arial"/>
          <w:b/>
          <w:i/>
          <w:color w:val="000000"/>
          <w:sz w:val="22"/>
          <w:szCs w:val="22"/>
          <w:u w:val="single"/>
        </w:rPr>
        <w:t>Saturday, February 2, 2019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A6527">
        <w:rPr>
          <w:rFonts w:ascii="Arial" w:hAnsi="Arial" w:cs="Arial"/>
          <w:color w:val="000000"/>
          <w:sz w:val="22"/>
          <w:szCs w:val="22"/>
        </w:rPr>
        <w:t xml:space="preserve">from </w:t>
      </w:r>
      <w:r>
        <w:rPr>
          <w:rFonts w:ascii="Arial" w:hAnsi="Arial" w:cs="Arial"/>
          <w:color w:val="000000"/>
          <w:sz w:val="22"/>
          <w:szCs w:val="22"/>
        </w:rPr>
        <w:t>11 AM to 2</w:t>
      </w:r>
      <w:r w:rsidR="00C77145">
        <w:rPr>
          <w:rFonts w:ascii="Arial" w:hAnsi="Arial" w:cs="Arial"/>
          <w:color w:val="000000"/>
          <w:sz w:val="22"/>
          <w:szCs w:val="22"/>
        </w:rPr>
        <w:t>:30</w:t>
      </w:r>
      <w:r>
        <w:rPr>
          <w:rFonts w:ascii="Arial" w:hAnsi="Arial" w:cs="Arial"/>
          <w:color w:val="000000"/>
          <w:sz w:val="22"/>
          <w:szCs w:val="22"/>
        </w:rPr>
        <w:t xml:space="preserve"> PM at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Boutwell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Auditorium with a dress rehearsal the evening of </w:t>
      </w:r>
      <w:r w:rsidRPr="000E7ACA">
        <w:rPr>
          <w:rFonts w:ascii="Arial" w:hAnsi="Arial" w:cs="Arial"/>
          <w:color w:val="000000"/>
          <w:sz w:val="22"/>
          <w:szCs w:val="22"/>
        </w:rPr>
        <w:t>Friday, February 1, 2019.</w:t>
      </w:r>
    </w:p>
    <w:p w:rsidR="002E514F" w:rsidRPr="00C67B26" w:rsidRDefault="00F915D6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C67B26">
        <w:rPr>
          <w:rFonts w:ascii="Arial" w:hAnsi="Arial" w:cs="Arial"/>
          <w:color w:val="000000"/>
        </w:rPr>
        <w:t xml:space="preserve">The focus of the performances should reflect traditional or contemporary Chinese culture/arts.  </w:t>
      </w:r>
    </w:p>
    <w:p w:rsidR="00C67B26" w:rsidRPr="00C67B26" w:rsidRDefault="00C81B7F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C67B26">
        <w:rPr>
          <w:rFonts w:ascii="Arial" w:hAnsi="Arial" w:cs="Arial"/>
          <w:bCs/>
          <w:color w:val="000000"/>
        </w:rPr>
        <w:t>Please complete the following</w:t>
      </w:r>
      <w:r w:rsidR="00F915D6" w:rsidRPr="00C67B26">
        <w:rPr>
          <w:rFonts w:ascii="Arial" w:hAnsi="Arial" w:cs="Arial"/>
          <w:bCs/>
          <w:color w:val="000000"/>
        </w:rPr>
        <w:t xml:space="preserve"> registration</w:t>
      </w:r>
      <w:r w:rsidRPr="00C67B26">
        <w:rPr>
          <w:rFonts w:ascii="Arial" w:hAnsi="Arial" w:cs="Arial"/>
          <w:bCs/>
          <w:color w:val="000000"/>
        </w:rPr>
        <w:t xml:space="preserve"> </w:t>
      </w:r>
      <w:r w:rsidR="00557833" w:rsidRPr="00C67B26">
        <w:rPr>
          <w:rFonts w:ascii="Arial" w:hAnsi="Arial" w:cs="Arial"/>
          <w:bCs/>
          <w:color w:val="000000"/>
        </w:rPr>
        <w:t>form and</w:t>
      </w:r>
      <w:r w:rsidRPr="00C67B26">
        <w:rPr>
          <w:rFonts w:ascii="Arial" w:hAnsi="Arial" w:cs="Arial"/>
          <w:bCs/>
          <w:color w:val="000000"/>
        </w:rPr>
        <w:t xml:space="preserve"> email to</w:t>
      </w:r>
      <w:r w:rsidR="00557833" w:rsidRPr="00C67B26">
        <w:rPr>
          <w:rFonts w:ascii="Arial" w:hAnsi="Arial" w:cs="Arial"/>
          <w:bCs/>
          <w:color w:val="000000"/>
        </w:rPr>
        <w:t xml:space="preserve"> </w:t>
      </w:r>
      <w:hyperlink r:id="rId7" w:history="1">
        <w:r w:rsidR="00557833" w:rsidRPr="00C67B26">
          <w:rPr>
            <w:rStyle w:val="Hyperlink"/>
            <w:rFonts w:ascii="Arial" w:hAnsi="Arial" w:cs="Arial"/>
          </w:rPr>
          <w:t>bcfabirmingham@gmail.com</w:t>
        </w:r>
      </w:hyperlink>
      <w:r w:rsidR="000F3735" w:rsidRPr="00C67B26">
        <w:rPr>
          <w:rFonts w:ascii="Arial" w:hAnsi="Arial" w:cs="Arial"/>
        </w:rPr>
        <w:t xml:space="preserve"> by </w:t>
      </w:r>
      <w:r w:rsidR="00317E9B" w:rsidRPr="00C67B26">
        <w:rPr>
          <w:rFonts w:ascii="Arial" w:hAnsi="Arial" w:cs="Arial"/>
          <w:b/>
          <w:color w:val="FF0000"/>
        </w:rPr>
        <w:t>Sun</w:t>
      </w:r>
      <w:r w:rsidR="00557833" w:rsidRPr="00C67B26">
        <w:rPr>
          <w:rFonts w:ascii="Arial" w:hAnsi="Arial" w:cs="Arial"/>
          <w:b/>
          <w:color w:val="FF0000"/>
        </w:rPr>
        <w:t xml:space="preserve">day, </w:t>
      </w:r>
      <w:r w:rsidR="000F3735" w:rsidRPr="00C67B26">
        <w:rPr>
          <w:rFonts w:ascii="Arial" w:hAnsi="Arial" w:cs="Arial"/>
          <w:b/>
          <w:color w:val="FF0000"/>
        </w:rPr>
        <w:t xml:space="preserve">November </w:t>
      </w:r>
      <w:r w:rsidR="00317E9B" w:rsidRPr="00C67B26">
        <w:rPr>
          <w:rFonts w:ascii="Arial" w:hAnsi="Arial" w:cs="Arial"/>
          <w:b/>
          <w:color w:val="FF0000"/>
        </w:rPr>
        <w:t>18</w:t>
      </w:r>
      <w:r w:rsidR="000F3735" w:rsidRPr="00C67B26">
        <w:rPr>
          <w:rFonts w:ascii="Arial" w:hAnsi="Arial" w:cs="Arial"/>
          <w:b/>
          <w:color w:val="FF0000"/>
        </w:rPr>
        <w:t>, 201</w:t>
      </w:r>
      <w:r w:rsidR="006728A7" w:rsidRPr="00C67B26">
        <w:rPr>
          <w:rFonts w:ascii="Arial" w:hAnsi="Arial" w:cs="Arial"/>
          <w:b/>
          <w:color w:val="FF0000"/>
        </w:rPr>
        <w:t>8</w:t>
      </w:r>
      <w:r w:rsidR="00A16778" w:rsidRPr="00C67B26">
        <w:rPr>
          <w:rFonts w:ascii="Arial" w:hAnsi="Arial" w:cs="Arial"/>
          <w:b/>
        </w:rPr>
        <w:t>.</w:t>
      </w:r>
    </w:p>
    <w:p w:rsidR="00C67B26" w:rsidRPr="00C67B26" w:rsidRDefault="00F915D6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67B26">
        <w:rPr>
          <w:rFonts w:ascii="Arial" w:hAnsi="Arial" w:cs="Arial"/>
        </w:rPr>
        <w:t>Deadline to submit the BGM (background music, mp3/mp4 format file) and dress rehearsal video</w:t>
      </w:r>
      <w:r w:rsidR="00317E9B" w:rsidRPr="00C67B26">
        <w:rPr>
          <w:rFonts w:ascii="Arial" w:hAnsi="Arial" w:cs="Arial"/>
        </w:rPr>
        <w:t xml:space="preserve"> link</w:t>
      </w:r>
      <w:r w:rsidRPr="00C67B26">
        <w:rPr>
          <w:rFonts w:ascii="Arial" w:hAnsi="Arial" w:cs="Arial"/>
        </w:rPr>
        <w:t xml:space="preserve"> is </w:t>
      </w:r>
      <w:r w:rsidRPr="00C67B26">
        <w:rPr>
          <w:rFonts w:ascii="Arial" w:hAnsi="Arial" w:cs="Arial"/>
          <w:b/>
        </w:rPr>
        <w:t>Sunday, December 16, 2018.</w:t>
      </w:r>
    </w:p>
    <w:p w:rsidR="00C67B26" w:rsidRPr="00C67B26" w:rsidRDefault="00103F09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C67B26">
        <w:rPr>
          <w:rFonts w:ascii="Arial" w:hAnsi="Arial" w:cs="Arial"/>
          <w:color w:val="000000"/>
        </w:rPr>
        <w:t xml:space="preserve">Only one person is required to register for </w:t>
      </w:r>
      <w:r w:rsidR="006728A7" w:rsidRPr="00C67B26">
        <w:rPr>
          <w:rFonts w:ascii="Arial" w:hAnsi="Arial" w:cs="Arial"/>
          <w:color w:val="000000"/>
        </w:rPr>
        <w:t>each</w:t>
      </w:r>
      <w:r w:rsidR="00F915D6" w:rsidRPr="00C67B26">
        <w:rPr>
          <w:rFonts w:ascii="Arial" w:hAnsi="Arial" w:cs="Arial"/>
          <w:color w:val="000000"/>
        </w:rPr>
        <w:t xml:space="preserve"> </w:t>
      </w:r>
      <w:r w:rsidRPr="00C67B26">
        <w:rPr>
          <w:rFonts w:ascii="Arial" w:hAnsi="Arial" w:cs="Arial"/>
          <w:color w:val="000000"/>
        </w:rPr>
        <w:t>group.</w:t>
      </w:r>
    </w:p>
    <w:p w:rsidR="00C67B26" w:rsidRPr="00C67B26" w:rsidRDefault="00F915D6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</w:rPr>
      </w:pPr>
      <w:r w:rsidRPr="00C67B26">
        <w:rPr>
          <w:rFonts w:ascii="Arial" w:hAnsi="Arial" w:cs="Arial"/>
          <w:bCs/>
          <w:color w:val="000000"/>
        </w:rPr>
        <w:t>Please fill out a separate form for each performance.</w:t>
      </w:r>
    </w:p>
    <w:p w:rsidR="00C67B26" w:rsidRPr="00C67B26" w:rsidRDefault="00103F09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333333"/>
          <w:sz w:val="21"/>
          <w:szCs w:val="21"/>
          <w:lang w:val="en-NZ"/>
        </w:rPr>
      </w:pPr>
      <w:r w:rsidRPr="00C67B26">
        <w:rPr>
          <w:rFonts w:ascii="Arial" w:hAnsi="Arial" w:cs="Arial"/>
          <w:color w:val="000000"/>
        </w:rPr>
        <w:t>The volunteer performers will receive free admission and free lunch.</w:t>
      </w:r>
    </w:p>
    <w:p w:rsidR="00C67B26" w:rsidRPr="000E7ACA" w:rsidRDefault="00F915D6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 xml:space="preserve">All applications will be reviewed by BCFA </w:t>
      </w:r>
      <w:r w:rsidR="00C77145"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>Entertainment Committee</w:t>
      </w:r>
      <w:r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 xml:space="preserve">, and decisions will be emailed by </w:t>
      </w:r>
      <w:r w:rsidR="005A6527"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 xml:space="preserve">the </w:t>
      </w:r>
      <w:r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>end</w:t>
      </w:r>
      <w:r w:rsidR="005A6527"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 xml:space="preserve"> of </w:t>
      </w:r>
      <w:r w:rsidR="00C77145"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>December bas</w:t>
      </w:r>
      <w:r w:rsidR="005A6527"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 xml:space="preserve">ed on the rehearsal video </w:t>
      </w:r>
      <w:r w:rsidR="00C77145"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>provided by each group</w:t>
      </w:r>
      <w:r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>.</w:t>
      </w:r>
      <w:r w:rsidR="00C77145"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 xml:space="preserve"> </w:t>
      </w:r>
    </w:p>
    <w:p w:rsidR="00C67B26" w:rsidRPr="000E7ACA" w:rsidRDefault="005A6527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 xml:space="preserve">The </w:t>
      </w:r>
      <w:r w:rsidR="00C77145" w:rsidRPr="000E7ACA">
        <w:rPr>
          <w:rFonts w:ascii="Arial" w:hAnsi="Arial" w:cs="Arial"/>
          <w:color w:val="000000" w:themeColor="text1"/>
          <w:sz w:val="21"/>
          <w:szCs w:val="21"/>
          <w:lang w:val="en-NZ"/>
        </w:rPr>
        <w:t>Entertainment Committee</w:t>
      </w:r>
      <w:r w:rsidR="003F5F6B" w:rsidRPr="000E7ACA">
        <w:rPr>
          <w:rFonts w:ascii="Arial" w:hAnsi="Arial" w:cs="Arial"/>
          <w:bCs/>
          <w:color w:val="000000" w:themeColor="text1"/>
        </w:rPr>
        <w:t xml:space="preserve"> will reserve the right to adjust performance</w:t>
      </w:r>
      <w:r w:rsidR="00597CA5" w:rsidRPr="000E7ACA">
        <w:rPr>
          <w:rFonts w:ascii="Arial" w:hAnsi="Arial" w:cs="Arial"/>
          <w:bCs/>
          <w:color w:val="000000" w:themeColor="text1"/>
        </w:rPr>
        <w:t>s</w:t>
      </w:r>
      <w:r w:rsidR="003F5F6B" w:rsidRPr="000E7ACA">
        <w:rPr>
          <w:rFonts w:ascii="Arial" w:hAnsi="Arial" w:cs="Arial"/>
          <w:bCs/>
          <w:color w:val="000000" w:themeColor="text1"/>
        </w:rPr>
        <w:t xml:space="preserve"> depend</w:t>
      </w:r>
      <w:r w:rsidR="00597CA5" w:rsidRPr="000E7ACA">
        <w:rPr>
          <w:rFonts w:ascii="Arial" w:hAnsi="Arial" w:cs="Arial"/>
          <w:bCs/>
          <w:color w:val="000000" w:themeColor="text1"/>
        </w:rPr>
        <w:t xml:space="preserve">ing on </w:t>
      </w:r>
      <w:r w:rsidR="003F5F6B" w:rsidRPr="000E7ACA">
        <w:rPr>
          <w:rFonts w:ascii="Arial" w:hAnsi="Arial" w:cs="Arial"/>
          <w:bCs/>
          <w:color w:val="000000" w:themeColor="text1"/>
        </w:rPr>
        <w:t>other conflict</w:t>
      </w:r>
      <w:r w:rsidR="00597CA5" w:rsidRPr="000E7ACA">
        <w:rPr>
          <w:rFonts w:ascii="Arial" w:hAnsi="Arial" w:cs="Arial"/>
          <w:bCs/>
          <w:color w:val="000000" w:themeColor="text1"/>
        </w:rPr>
        <w:t>s</w:t>
      </w:r>
      <w:r w:rsidR="003F5F6B" w:rsidRPr="000E7ACA">
        <w:rPr>
          <w:rFonts w:ascii="Arial" w:hAnsi="Arial" w:cs="Arial"/>
          <w:bCs/>
          <w:color w:val="000000" w:themeColor="text1"/>
        </w:rPr>
        <w:t>.</w:t>
      </w:r>
    </w:p>
    <w:p w:rsidR="00C67B26" w:rsidRPr="000E7ACA" w:rsidRDefault="00103F09" w:rsidP="00C67B2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0E7ACA">
        <w:rPr>
          <w:rFonts w:ascii="Arial" w:hAnsi="Arial" w:cs="Arial"/>
          <w:bCs/>
          <w:color w:val="000000" w:themeColor="text1"/>
        </w:rPr>
        <w:t>Contact:</w:t>
      </w:r>
      <w:r w:rsidR="005461DC" w:rsidRPr="000E7ACA">
        <w:rPr>
          <w:rFonts w:ascii="Arial" w:hAnsi="Arial" w:cs="Arial"/>
          <w:bCs/>
          <w:color w:val="000000" w:themeColor="text1"/>
        </w:rPr>
        <w:t xml:space="preserve"> </w:t>
      </w:r>
      <w:bookmarkStart w:id="0" w:name="_GoBack"/>
      <w:bookmarkEnd w:id="0"/>
    </w:p>
    <w:p w:rsidR="00C67B26" w:rsidRPr="00091AFF" w:rsidRDefault="00C67B26" w:rsidP="00C67B2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/>
        </w:rPr>
        <w:t xml:space="preserve">Mr. </w:t>
      </w:r>
      <w:proofErr w:type="spellStart"/>
      <w:r>
        <w:rPr>
          <w:rFonts w:ascii="Arial" w:hAnsi="Arial" w:cs="Arial"/>
          <w:bCs/>
          <w:color w:val="000000"/>
        </w:rPr>
        <w:t>Jianzhong</w:t>
      </w:r>
      <w:proofErr w:type="spellEnd"/>
      <w:r>
        <w:rPr>
          <w:rFonts w:ascii="Arial" w:hAnsi="Arial" w:cs="Arial"/>
          <w:bCs/>
          <w:color w:val="000000"/>
        </w:rPr>
        <w:t xml:space="preserve"> Liu</w:t>
      </w:r>
      <w:r w:rsidR="00091AFF">
        <w:rPr>
          <w:rFonts w:ascii="Arial" w:hAnsi="Arial" w:cs="Arial"/>
          <w:bCs/>
          <w:color w:val="000000"/>
        </w:rPr>
        <w:t xml:space="preserve"> </w:t>
      </w:r>
      <w:hyperlink r:id="rId8" w:history="1">
        <w:r w:rsidR="00091AFF" w:rsidRPr="00091AFF">
          <w:rPr>
            <w:rStyle w:val="Hyperlink"/>
            <w:rFonts w:ascii="Arial" w:hAnsi="Arial" w:cs="Arial"/>
            <w:color w:val="000000" w:themeColor="text1"/>
          </w:rPr>
          <w:t>bcfabirmingham@gmail.com</w:t>
        </w:r>
      </w:hyperlink>
    </w:p>
    <w:p w:rsidR="00054BDC" w:rsidRPr="00C67B26" w:rsidRDefault="00103F09" w:rsidP="00537EE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091AFF">
        <w:rPr>
          <w:rFonts w:ascii="Arial" w:hAnsi="Arial" w:cs="Arial"/>
          <w:bCs/>
          <w:color w:val="000000" w:themeColor="text1"/>
        </w:rPr>
        <w:t xml:space="preserve">Mrs. Bing Wang </w:t>
      </w:r>
      <w:hyperlink r:id="rId9" w:history="1">
        <w:r w:rsidR="006728A7" w:rsidRPr="00091AFF">
          <w:rPr>
            <w:rStyle w:val="Hyperlink"/>
            <w:rFonts w:ascii="Arial" w:hAnsi="Arial" w:cs="Arial"/>
            <w:color w:val="000000" w:themeColor="text1"/>
          </w:rPr>
          <w:t>bcfabirmingham@gmail.com</w:t>
        </w:r>
      </w:hyperlink>
      <w:r w:rsidR="00054BDC" w:rsidRPr="00C67B26">
        <w:rPr>
          <w:rFonts w:ascii="Arial" w:hAnsi="Arial" w:cs="Arial"/>
          <w:b/>
        </w:rPr>
        <w:br w:type="page"/>
      </w:r>
    </w:p>
    <w:p w:rsidR="00B255D4" w:rsidRPr="008B11D3" w:rsidRDefault="00B255D4" w:rsidP="00B255D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B11D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Performance Registration Form</w:t>
      </w:r>
    </w:p>
    <w:p w:rsidR="008B11D3" w:rsidRDefault="00AD1C11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8B11D3">
        <w:rPr>
          <w:rFonts w:ascii="Arial" w:hAnsi="Arial" w:cs="Arial"/>
          <w:b/>
          <w:color w:val="000000"/>
        </w:rPr>
        <w:t>Individual/</w:t>
      </w:r>
      <w:r w:rsidR="00630D6A">
        <w:rPr>
          <w:rFonts w:ascii="Arial" w:hAnsi="Arial" w:cs="Arial"/>
          <w:b/>
          <w:color w:val="000000"/>
        </w:rPr>
        <w:t>Group</w:t>
      </w:r>
      <w:r w:rsidRPr="008B11D3">
        <w:rPr>
          <w:rFonts w:ascii="Arial" w:hAnsi="Arial" w:cs="Arial"/>
          <w:b/>
          <w:color w:val="000000"/>
        </w:rPr>
        <w:t xml:space="preserve"> Name</w:t>
      </w:r>
    </w:p>
    <w:p w:rsidR="00AD1C11" w:rsidRDefault="008B11D3" w:rsidP="008B11D3">
      <w:pPr>
        <w:autoSpaceDE w:val="0"/>
        <w:autoSpaceDN w:val="0"/>
        <w:adjustRightInd w:val="0"/>
        <w:spacing w:after="0" w:line="360" w:lineRule="auto"/>
        <w:ind w:firstLine="420"/>
        <w:rPr>
          <w:rFonts w:ascii="Arial" w:hAnsi="Arial" w:cs="Arial"/>
          <w:color w:val="000000"/>
        </w:rPr>
      </w:pPr>
      <w:r w:rsidRPr="008B11D3">
        <w:rPr>
          <w:rFonts w:ascii="Arial" w:hAnsi="Arial" w:cs="Arial"/>
          <w:color w:val="000000"/>
        </w:rPr>
        <w:t>English</w:t>
      </w:r>
      <w:r>
        <w:rPr>
          <w:rFonts w:ascii="Arial" w:hAnsi="Arial" w:cs="Arial"/>
          <w:color w:val="000000"/>
        </w:rPr>
        <w:t xml:space="preserve">: </w:t>
      </w:r>
      <w:r w:rsidR="00AD1C11" w:rsidRPr="003F5F6B">
        <w:rPr>
          <w:rFonts w:ascii="Arial" w:hAnsi="Arial" w:cs="Arial"/>
          <w:color w:val="000000"/>
        </w:rPr>
        <w:t>_____________________________</w:t>
      </w:r>
    </w:p>
    <w:p w:rsidR="008B11D3" w:rsidRPr="003F5F6B" w:rsidRDefault="008B11D3" w:rsidP="008B11D3">
      <w:pPr>
        <w:autoSpaceDE w:val="0"/>
        <w:autoSpaceDN w:val="0"/>
        <w:adjustRightInd w:val="0"/>
        <w:spacing w:after="0" w:line="360" w:lineRule="auto"/>
        <w:ind w:firstLine="4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Chinese: </w:t>
      </w:r>
      <w:r w:rsidRPr="008B11D3">
        <w:rPr>
          <w:rFonts w:ascii="Arial" w:hAnsi="Arial" w:cs="Arial"/>
          <w:color w:val="000000"/>
          <w:u w:val="single"/>
        </w:rPr>
        <w:t xml:space="preserve">                              </w:t>
      </w:r>
    </w:p>
    <w:p w:rsidR="00C507C7" w:rsidRPr="008B11D3" w:rsidRDefault="008B11D3" w:rsidP="00C507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8B11D3">
        <w:rPr>
          <w:rFonts w:ascii="Arial" w:hAnsi="Arial" w:cs="Arial"/>
          <w:b/>
          <w:color w:val="000000"/>
        </w:rPr>
        <w:t>Individual/</w:t>
      </w:r>
      <w:r>
        <w:rPr>
          <w:rFonts w:ascii="Arial" w:hAnsi="Arial" w:cs="Arial"/>
          <w:b/>
          <w:color w:val="000000"/>
        </w:rPr>
        <w:t>Primary C</w:t>
      </w:r>
      <w:r w:rsidR="00C507C7" w:rsidRPr="008B11D3">
        <w:rPr>
          <w:rFonts w:ascii="Arial" w:hAnsi="Arial" w:cs="Arial"/>
          <w:b/>
          <w:color w:val="000000"/>
        </w:rPr>
        <w:t xml:space="preserve">ontact’s Info </w:t>
      </w:r>
    </w:p>
    <w:p w:rsidR="00C507C7" w:rsidRPr="003F5F6B" w:rsidRDefault="008B11D3" w:rsidP="00C507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507C7" w:rsidRPr="003F5F6B">
        <w:rPr>
          <w:rFonts w:ascii="Arial" w:hAnsi="Arial" w:cs="Arial"/>
          <w:color w:val="000000"/>
        </w:rPr>
        <w:t>Name:</w:t>
      </w:r>
      <w:r w:rsidRPr="008B11D3">
        <w:rPr>
          <w:rFonts w:ascii="Arial" w:hAnsi="Arial" w:cs="Arial"/>
          <w:color w:val="000000"/>
          <w:u w:val="single"/>
        </w:rPr>
        <w:t xml:space="preserve">                             </w:t>
      </w:r>
      <w:r>
        <w:rPr>
          <w:rFonts w:ascii="Arial" w:hAnsi="Arial" w:cs="Arial"/>
          <w:color w:val="000000"/>
          <w:u w:val="single"/>
        </w:rPr>
        <w:t xml:space="preserve">   </w:t>
      </w:r>
      <w:r w:rsidRPr="008B11D3">
        <w:rPr>
          <w:rFonts w:ascii="Arial" w:hAnsi="Arial" w:cs="Arial"/>
          <w:color w:val="000000"/>
          <w:u w:val="single"/>
        </w:rPr>
        <w:t xml:space="preserve"> </w:t>
      </w:r>
    </w:p>
    <w:p w:rsidR="00C507C7" w:rsidRPr="003F5F6B" w:rsidRDefault="00C507C7" w:rsidP="008B11D3">
      <w:pPr>
        <w:autoSpaceDE w:val="0"/>
        <w:autoSpaceDN w:val="0"/>
        <w:adjustRightInd w:val="0"/>
        <w:spacing w:after="0" w:line="360" w:lineRule="auto"/>
        <w:ind w:firstLine="420"/>
        <w:rPr>
          <w:rFonts w:ascii="Arial" w:hAnsi="Arial" w:cs="Arial"/>
          <w:color w:val="000000"/>
        </w:rPr>
      </w:pPr>
      <w:r w:rsidRPr="003F5F6B">
        <w:rPr>
          <w:rFonts w:ascii="Arial" w:hAnsi="Arial" w:cs="Arial"/>
          <w:color w:val="000000"/>
        </w:rPr>
        <w:t>E-mail:</w:t>
      </w:r>
      <w:r w:rsidR="008B11D3" w:rsidRPr="008B11D3">
        <w:rPr>
          <w:rFonts w:ascii="Arial" w:hAnsi="Arial" w:cs="Arial"/>
          <w:color w:val="000000"/>
          <w:u w:val="single"/>
        </w:rPr>
        <w:t xml:space="preserve">                           </w:t>
      </w:r>
      <w:r w:rsidR="008B11D3">
        <w:rPr>
          <w:rFonts w:ascii="Arial" w:hAnsi="Arial" w:cs="Arial"/>
          <w:color w:val="000000"/>
          <w:u w:val="single"/>
        </w:rPr>
        <w:t xml:space="preserve">   </w:t>
      </w:r>
      <w:r w:rsidR="008B11D3" w:rsidRPr="008B11D3">
        <w:rPr>
          <w:rFonts w:ascii="Arial" w:hAnsi="Arial" w:cs="Arial"/>
          <w:color w:val="000000"/>
          <w:u w:val="single"/>
        </w:rPr>
        <w:t xml:space="preserve">   </w:t>
      </w:r>
    </w:p>
    <w:p w:rsidR="00C507C7" w:rsidRPr="003F5F6B" w:rsidRDefault="008B11D3" w:rsidP="00C507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507C7" w:rsidRPr="003F5F6B">
        <w:rPr>
          <w:rFonts w:ascii="Arial" w:hAnsi="Arial" w:cs="Arial"/>
          <w:color w:val="000000"/>
        </w:rPr>
        <w:t>Phone:</w:t>
      </w:r>
      <w:r w:rsidRPr="008B11D3">
        <w:rPr>
          <w:rFonts w:ascii="Arial" w:hAnsi="Arial" w:cs="Arial"/>
          <w:color w:val="000000"/>
          <w:u w:val="single"/>
        </w:rPr>
        <w:t xml:space="preserve">                          </w:t>
      </w:r>
      <w:r>
        <w:rPr>
          <w:rFonts w:ascii="Arial" w:hAnsi="Arial" w:cs="Arial"/>
          <w:color w:val="000000"/>
          <w:u w:val="single"/>
        </w:rPr>
        <w:t xml:space="preserve">   </w:t>
      </w:r>
      <w:r w:rsidRPr="008B11D3">
        <w:rPr>
          <w:rFonts w:ascii="Arial" w:hAnsi="Arial" w:cs="Arial"/>
          <w:color w:val="000000"/>
          <w:u w:val="single"/>
        </w:rPr>
        <w:t xml:space="preserve">    </w:t>
      </w:r>
    </w:p>
    <w:p w:rsidR="008B11D3" w:rsidRDefault="00C507C7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8B11D3">
        <w:rPr>
          <w:rFonts w:ascii="Arial" w:hAnsi="Arial" w:cs="Arial"/>
          <w:b/>
          <w:color w:val="000000"/>
        </w:rPr>
        <w:t xml:space="preserve">Performance </w:t>
      </w:r>
      <w:r w:rsidR="00AD1C11" w:rsidRPr="008B11D3">
        <w:rPr>
          <w:rFonts w:ascii="Arial" w:hAnsi="Arial" w:cs="Arial"/>
          <w:b/>
          <w:color w:val="000000"/>
        </w:rPr>
        <w:t>Title</w:t>
      </w:r>
    </w:p>
    <w:p w:rsidR="00AD1C11" w:rsidRPr="003F5F6B" w:rsidRDefault="00AD1C11" w:rsidP="008B11D3">
      <w:pPr>
        <w:autoSpaceDE w:val="0"/>
        <w:autoSpaceDN w:val="0"/>
        <w:adjustRightInd w:val="0"/>
        <w:spacing w:after="0" w:line="360" w:lineRule="auto"/>
        <w:ind w:firstLine="420"/>
        <w:rPr>
          <w:rFonts w:ascii="Arial" w:hAnsi="Arial" w:cs="Arial"/>
          <w:color w:val="000000"/>
        </w:rPr>
      </w:pPr>
      <w:r w:rsidRPr="003F5F6B">
        <w:rPr>
          <w:rFonts w:ascii="Arial" w:hAnsi="Arial" w:cs="Arial"/>
          <w:color w:val="000000"/>
        </w:rPr>
        <w:t>English</w:t>
      </w:r>
      <w:r w:rsidR="008B11D3">
        <w:rPr>
          <w:rFonts w:ascii="Arial" w:hAnsi="Arial" w:cs="Arial"/>
          <w:color w:val="000000"/>
        </w:rPr>
        <w:t xml:space="preserve">: </w:t>
      </w:r>
      <w:r w:rsidRPr="003F5F6B">
        <w:rPr>
          <w:rFonts w:ascii="Arial" w:hAnsi="Arial" w:cs="Arial"/>
          <w:color w:val="000000"/>
        </w:rPr>
        <w:t xml:space="preserve">_____________________________ </w:t>
      </w:r>
    </w:p>
    <w:p w:rsidR="00AD1C11" w:rsidRPr="003F5F6B" w:rsidRDefault="00AD1C11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3F5F6B">
        <w:rPr>
          <w:rFonts w:ascii="Arial" w:hAnsi="Arial" w:cs="Arial"/>
          <w:color w:val="000000"/>
        </w:rPr>
        <w:t xml:space="preserve">    Chinese</w:t>
      </w:r>
      <w:r w:rsidR="008B11D3">
        <w:rPr>
          <w:rFonts w:ascii="Arial" w:hAnsi="Arial" w:cs="Arial"/>
          <w:color w:val="000000"/>
        </w:rPr>
        <w:t xml:space="preserve">: </w:t>
      </w:r>
      <w:r w:rsidRPr="003F5F6B">
        <w:rPr>
          <w:rFonts w:ascii="Arial" w:hAnsi="Arial" w:cs="Arial"/>
          <w:color w:val="000000"/>
        </w:rPr>
        <w:t xml:space="preserve">____________________________                                                                                     </w:t>
      </w:r>
    </w:p>
    <w:p w:rsidR="00AD1C11" w:rsidRPr="003F5F6B" w:rsidRDefault="00AD1C11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8B11D3">
        <w:rPr>
          <w:rFonts w:ascii="Arial" w:hAnsi="Arial" w:cs="Arial"/>
          <w:b/>
          <w:color w:val="000000"/>
        </w:rPr>
        <w:t>Style</w:t>
      </w:r>
      <w:r w:rsidRPr="003F5F6B">
        <w:rPr>
          <w:rFonts w:ascii="Arial" w:hAnsi="Arial" w:cs="Arial"/>
          <w:color w:val="000000"/>
        </w:rPr>
        <w:t xml:space="preserve"> </w:t>
      </w:r>
      <w:r w:rsidR="008B11D3">
        <w:rPr>
          <w:rFonts w:ascii="Arial" w:hAnsi="Arial" w:cs="Arial"/>
          <w:color w:val="000000"/>
        </w:rPr>
        <w:t xml:space="preserve"> S</w:t>
      </w:r>
      <w:r w:rsidR="005A6527">
        <w:rPr>
          <w:rFonts w:ascii="Arial" w:hAnsi="Arial" w:cs="Arial"/>
          <w:color w:val="000000"/>
        </w:rPr>
        <w:t>i</w:t>
      </w:r>
      <w:r w:rsidR="008B11D3">
        <w:rPr>
          <w:rFonts w:ascii="Arial" w:hAnsi="Arial" w:cs="Arial"/>
          <w:color w:val="000000"/>
        </w:rPr>
        <w:t>ng</w:t>
      </w:r>
      <w:r w:rsidR="005A6527">
        <w:rPr>
          <w:rFonts w:ascii="Arial" w:hAnsi="Arial" w:cs="Arial"/>
          <w:color w:val="000000"/>
        </w:rPr>
        <w:t>ing</w:t>
      </w:r>
      <w:r w:rsidR="002779D3">
        <w:rPr>
          <w:rFonts w:ascii="Arial" w:hAnsi="Arial" w:cs="Arial"/>
          <w:color w:val="000000"/>
        </w:rPr>
        <w:t xml:space="preserve">(  )  </w:t>
      </w:r>
      <w:r w:rsidR="008B11D3">
        <w:rPr>
          <w:rFonts w:ascii="Arial" w:hAnsi="Arial" w:cs="Arial"/>
          <w:color w:val="000000"/>
        </w:rPr>
        <w:t>Dance(  )  Music</w:t>
      </w:r>
      <w:r w:rsidR="005A6527">
        <w:rPr>
          <w:rFonts w:ascii="Arial" w:hAnsi="Arial" w:cs="Arial"/>
          <w:color w:val="000000"/>
        </w:rPr>
        <w:t>al</w:t>
      </w:r>
      <w:r w:rsidR="008B11D3">
        <w:rPr>
          <w:rFonts w:ascii="Arial" w:hAnsi="Arial" w:cs="Arial"/>
          <w:color w:val="000000"/>
        </w:rPr>
        <w:t xml:space="preserve"> Instrument(  ) </w:t>
      </w:r>
      <w:r w:rsidR="002779D3">
        <w:rPr>
          <w:rFonts w:ascii="Arial" w:hAnsi="Arial" w:cs="Arial"/>
          <w:color w:val="000000"/>
        </w:rPr>
        <w:t xml:space="preserve"> </w:t>
      </w:r>
      <w:r w:rsidR="008B11D3">
        <w:rPr>
          <w:rFonts w:ascii="Arial" w:hAnsi="Arial" w:cs="Arial"/>
          <w:color w:val="000000"/>
        </w:rPr>
        <w:t>Kong Fu</w:t>
      </w:r>
      <w:r w:rsidR="002779D3">
        <w:rPr>
          <w:rFonts w:ascii="Arial" w:hAnsi="Arial" w:cs="Arial"/>
          <w:color w:val="000000"/>
        </w:rPr>
        <w:t xml:space="preserve">(  )  </w:t>
      </w:r>
      <w:r w:rsidR="008B11D3">
        <w:rPr>
          <w:rFonts w:ascii="Arial" w:hAnsi="Arial" w:cs="Arial"/>
          <w:color w:val="000000"/>
        </w:rPr>
        <w:t>Other:</w:t>
      </w:r>
      <w:r w:rsidRPr="003F5F6B">
        <w:rPr>
          <w:rFonts w:ascii="Arial" w:hAnsi="Arial" w:cs="Arial"/>
          <w:color w:val="000000"/>
        </w:rPr>
        <w:t>_______</w:t>
      </w:r>
    </w:p>
    <w:p w:rsidR="005A6527" w:rsidRDefault="005A6527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Number of Performers </w:t>
      </w:r>
      <w:r w:rsidRPr="003F5F6B">
        <w:rPr>
          <w:rFonts w:ascii="Arial" w:hAnsi="Arial" w:cs="Arial"/>
          <w:color w:val="000000"/>
        </w:rPr>
        <w:t>_______</w:t>
      </w:r>
    </w:p>
    <w:p w:rsidR="00AD1C11" w:rsidRDefault="008B11D3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N</w:t>
      </w:r>
      <w:r w:rsidR="00E43829">
        <w:rPr>
          <w:rFonts w:ascii="Arial" w:hAnsi="Arial" w:cs="Arial"/>
          <w:b/>
          <w:color w:val="000000"/>
        </w:rPr>
        <w:t>ames</w:t>
      </w:r>
      <w:r>
        <w:rPr>
          <w:rFonts w:ascii="Arial" w:hAnsi="Arial" w:cs="Arial"/>
          <w:b/>
          <w:color w:val="000000"/>
        </w:rPr>
        <w:t xml:space="preserve"> of P</w:t>
      </w:r>
      <w:r w:rsidR="00054BDC">
        <w:rPr>
          <w:rFonts w:ascii="Arial" w:hAnsi="Arial" w:cs="Arial"/>
          <w:b/>
          <w:color w:val="000000"/>
        </w:rPr>
        <w:t xml:space="preserve">erformers </w:t>
      </w:r>
      <w:r w:rsidR="00597CA5">
        <w:rPr>
          <w:rFonts w:ascii="Arial" w:hAnsi="Arial" w:cs="Arial"/>
          <w:b/>
          <w:color w:val="000000"/>
        </w:rPr>
        <w:t>(in English)</w:t>
      </w:r>
      <w:r>
        <w:rPr>
          <w:rFonts w:ascii="Arial" w:hAnsi="Arial" w:cs="Arial"/>
          <w:b/>
          <w:color w:val="000000"/>
        </w:rPr>
        <w:t xml:space="preserve"> </w:t>
      </w:r>
      <w:r w:rsidR="00AD1C11" w:rsidRPr="003F5F6B">
        <w:rPr>
          <w:rFonts w:ascii="Arial" w:hAnsi="Arial" w:cs="Arial"/>
          <w:color w:val="000000"/>
        </w:rPr>
        <w:t>________________</w:t>
      </w:r>
      <w:r w:rsidR="00AD1C11" w:rsidRPr="00597CA5">
        <w:rPr>
          <w:rFonts w:ascii="Arial" w:hAnsi="Arial" w:cs="Arial"/>
          <w:color w:val="000000"/>
          <w:u w:val="single"/>
        </w:rPr>
        <w:t>__</w:t>
      </w:r>
      <w:r w:rsidR="00597CA5" w:rsidRPr="00597CA5">
        <w:rPr>
          <w:rFonts w:ascii="Arial" w:hAnsi="Arial" w:cs="Arial"/>
          <w:color w:val="000000"/>
          <w:u w:val="single"/>
        </w:rPr>
        <w:t xml:space="preserve">                     </w:t>
      </w:r>
      <w:r w:rsidR="00AD1C11" w:rsidRPr="00597CA5">
        <w:rPr>
          <w:rFonts w:ascii="Arial" w:hAnsi="Arial" w:cs="Arial"/>
          <w:color w:val="000000"/>
          <w:u w:val="single"/>
        </w:rPr>
        <w:t>__</w:t>
      </w:r>
      <w:r w:rsidR="00597CA5" w:rsidRPr="00597CA5">
        <w:rPr>
          <w:rFonts w:ascii="Arial" w:hAnsi="Arial" w:cs="Arial"/>
          <w:color w:val="000000"/>
          <w:u w:val="single"/>
        </w:rPr>
        <w:t xml:space="preserve">                                                                                 </w:t>
      </w:r>
    </w:p>
    <w:p w:rsidR="00054BDC" w:rsidRDefault="00054BDC" w:rsidP="00054B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 w:rsidRPr="00597CA5">
        <w:rPr>
          <w:rFonts w:ascii="Arial" w:hAnsi="Arial" w:cs="Arial"/>
          <w:color w:val="000000"/>
          <w:u w:val="single"/>
        </w:rPr>
        <w:t>__                                                                                 _</w:t>
      </w:r>
    </w:p>
    <w:p w:rsidR="00054BDC" w:rsidRDefault="00054BDC" w:rsidP="00054B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 w:rsidRPr="00597CA5">
        <w:rPr>
          <w:rFonts w:ascii="Arial" w:hAnsi="Arial" w:cs="Arial"/>
          <w:color w:val="000000"/>
          <w:u w:val="single"/>
        </w:rPr>
        <w:t>__                                                                                 _</w:t>
      </w:r>
    </w:p>
    <w:p w:rsidR="00597CA5" w:rsidRPr="00597CA5" w:rsidRDefault="00054BDC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 w:rsidRPr="00597CA5">
        <w:rPr>
          <w:rFonts w:ascii="Arial" w:hAnsi="Arial" w:cs="Arial"/>
          <w:color w:val="000000"/>
          <w:u w:val="single"/>
        </w:rPr>
        <w:t>__                                                                                 _</w:t>
      </w:r>
    </w:p>
    <w:p w:rsidR="00AD1C11" w:rsidRPr="003F5F6B" w:rsidRDefault="00C507C7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8B11D3">
        <w:rPr>
          <w:rFonts w:ascii="Arial" w:hAnsi="Arial" w:cs="Arial"/>
          <w:b/>
          <w:color w:val="000000"/>
        </w:rPr>
        <w:t>Length of the Performance</w:t>
      </w:r>
      <w:r w:rsidRPr="003F5F6B">
        <w:rPr>
          <w:rFonts w:ascii="Arial" w:hAnsi="Arial" w:cs="Arial"/>
          <w:color w:val="000000"/>
        </w:rPr>
        <w:t xml:space="preserve"> (</w:t>
      </w:r>
      <w:r w:rsidR="00054BDC">
        <w:rPr>
          <w:rFonts w:ascii="Arial" w:hAnsi="Arial" w:cs="Arial"/>
          <w:color w:val="000000"/>
        </w:rPr>
        <w:t>less than 6</w:t>
      </w:r>
      <w:r w:rsidRPr="003F5F6B">
        <w:rPr>
          <w:rFonts w:ascii="Arial" w:hAnsi="Arial" w:cs="Arial"/>
          <w:color w:val="000000"/>
        </w:rPr>
        <w:t xml:space="preserve"> minutes)</w:t>
      </w:r>
      <w:r w:rsidR="008B11D3">
        <w:rPr>
          <w:rFonts w:ascii="Arial" w:hAnsi="Arial" w:cs="Arial"/>
          <w:color w:val="000000"/>
        </w:rPr>
        <w:t xml:space="preserve"> </w:t>
      </w:r>
      <w:r w:rsidR="00AD1C11" w:rsidRPr="003F5F6B">
        <w:rPr>
          <w:rFonts w:ascii="Arial" w:hAnsi="Arial" w:cs="Arial"/>
          <w:color w:val="000000"/>
        </w:rPr>
        <w:t>____________</w:t>
      </w:r>
    </w:p>
    <w:p w:rsidR="00AD1C11" w:rsidRPr="003F5F6B" w:rsidRDefault="00AD1C11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8B11D3">
        <w:rPr>
          <w:rFonts w:ascii="Arial" w:hAnsi="Arial" w:cs="Arial"/>
          <w:b/>
          <w:color w:val="000000"/>
        </w:rPr>
        <w:t>Music Accompanist</w:t>
      </w:r>
      <w:r w:rsidRPr="003F5F6B">
        <w:rPr>
          <w:rFonts w:ascii="Arial" w:hAnsi="Arial" w:cs="Arial"/>
          <w:color w:val="000000"/>
        </w:rPr>
        <w:t>:</w:t>
      </w:r>
      <w:r w:rsidR="002779D3">
        <w:rPr>
          <w:rFonts w:ascii="Arial" w:hAnsi="Arial" w:cs="Arial"/>
          <w:color w:val="000000"/>
        </w:rPr>
        <w:t xml:space="preserve"> </w:t>
      </w:r>
      <w:r w:rsidR="008858BD">
        <w:rPr>
          <w:rFonts w:ascii="Arial" w:hAnsi="Arial" w:cs="Arial"/>
          <w:color w:val="000000"/>
        </w:rPr>
        <w:t xml:space="preserve"> </w:t>
      </w:r>
      <w:proofErr w:type="gramStart"/>
      <w:r w:rsidR="002779D3">
        <w:rPr>
          <w:rFonts w:ascii="Arial" w:hAnsi="Arial" w:cs="Arial"/>
          <w:color w:val="000000"/>
        </w:rPr>
        <w:t>Yes(</w:t>
      </w:r>
      <w:proofErr w:type="gramEnd"/>
      <w:r w:rsidR="002779D3">
        <w:rPr>
          <w:rFonts w:ascii="Arial" w:hAnsi="Arial" w:cs="Arial"/>
          <w:color w:val="000000"/>
        </w:rPr>
        <w:t xml:space="preserve">  )  No(  )</w:t>
      </w:r>
    </w:p>
    <w:p w:rsidR="00C507C7" w:rsidRPr="00E83639" w:rsidRDefault="00E83639" w:rsidP="00C507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Description of P</w:t>
      </w:r>
      <w:r w:rsidR="00C507C7" w:rsidRPr="00E83639">
        <w:rPr>
          <w:rFonts w:ascii="Arial" w:hAnsi="Arial" w:cs="Arial"/>
          <w:b/>
          <w:color w:val="000000"/>
        </w:rPr>
        <w:t>erformance:</w:t>
      </w:r>
    </w:p>
    <w:p w:rsidR="00AD1C11" w:rsidRPr="003F5F6B" w:rsidRDefault="00AD1C11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3F5F6B">
        <w:rPr>
          <w:rFonts w:ascii="Arial" w:hAnsi="Arial" w:cs="Arial"/>
          <w:color w:val="000000"/>
        </w:rPr>
        <w:t>English:</w:t>
      </w:r>
      <w:r w:rsidR="00B51650">
        <w:rPr>
          <w:rFonts w:ascii="Arial" w:hAnsi="Arial" w:cs="Arial"/>
          <w:color w:val="000000"/>
        </w:rPr>
        <w:t xml:space="preserve"> </w:t>
      </w:r>
      <w:r w:rsidRPr="00054BDC">
        <w:rPr>
          <w:rFonts w:ascii="Arial" w:hAnsi="Arial" w:cs="Arial"/>
          <w:color w:val="000000"/>
          <w:u w:val="single"/>
        </w:rPr>
        <w:t>_________________________________________________</w:t>
      </w:r>
      <w:r w:rsidR="00054BDC" w:rsidRPr="00054BDC">
        <w:rPr>
          <w:rFonts w:ascii="Arial" w:hAnsi="Arial" w:cs="Arial"/>
          <w:color w:val="000000"/>
          <w:u w:val="single"/>
        </w:rPr>
        <w:t xml:space="preserve">               </w:t>
      </w:r>
      <w:r w:rsidRPr="00054BDC">
        <w:rPr>
          <w:rFonts w:ascii="Arial" w:hAnsi="Arial" w:cs="Arial"/>
          <w:color w:val="000000"/>
          <w:u w:val="single"/>
        </w:rPr>
        <w:t>_</w:t>
      </w:r>
      <w:r w:rsidRPr="003F5F6B">
        <w:rPr>
          <w:rFonts w:ascii="Arial" w:hAnsi="Arial" w:cs="Arial"/>
          <w:color w:val="000000"/>
        </w:rPr>
        <w:t>______</w:t>
      </w:r>
    </w:p>
    <w:p w:rsidR="00AD1C11" w:rsidRPr="003F5F6B" w:rsidRDefault="00AD1C11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054BDC" w:rsidRPr="003F5F6B" w:rsidRDefault="00AD1C11" w:rsidP="00054B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3F5F6B">
        <w:rPr>
          <w:rFonts w:ascii="Arial" w:hAnsi="Arial" w:cs="Arial"/>
          <w:color w:val="000000"/>
        </w:rPr>
        <w:t>Chinese:</w:t>
      </w:r>
      <w:r w:rsidR="00B51650">
        <w:rPr>
          <w:rFonts w:ascii="Arial" w:hAnsi="Arial" w:cs="Arial"/>
          <w:color w:val="000000"/>
        </w:rPr>
        <w:t xml:space="preserve"> </w:t>
      </w:r>
      <w:r w:rsidR="00054BDC" w:rsidRPr="00054BDC">
        <w:rPr>
          <w:rFonts w:ascii="Arial" w:hAnsi="Arial" w:cs="Arial"/>
          <w:color w:val="000000"/>
          <w:u w:val="single"/>
        </w:rPr>
        <w:t>_________________________________________________              _</w:t>
      </w:r>
      <w:r w:rsidR="00054BDC" w:rsidRPr="003F5F6B">
        <w:rPr>
          <w:rFonts w:ascii="Arial" w:hAnsi="Arial" w:cs="Arial"/>
          <w:color w:val="000000"/>
        </w:rPr>
        <w:t>______</w:t>
      </w:r>
    </w:p>
    <w:p w:rsidR="00AD1C11" w:rsidRPr="003F5F6B" w:rsidRDefault="00AD1C11" w:rsidP="00AD1C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sectPr w:rsidR="00AD1C11" w:rsidRPr="003F5F6B" w:rsidSect="000F3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84613"/>
    <w:multiLevelType w:val="hybridMultilevel"/>
    <w:tmpl w:val="A41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2323"/>
    <w:multiLevelType w:val="hybridMultilevel"/>
    <w:tmpl w:val="40AE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17B0B"/>
    <w:multiLevelType w:val="hybridMultilevel"/>
    <w:tmpl w:val="A41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93CF4"/>
    <w:multiLevelType w:val="hybridMultilevel"/>
    <w:tmpl w:val="A41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52B"/>
    <w:multiLevelType w:val="hybridMultilevel"/>
    <w:tmpl w:val="91F4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264D"/>
    <w:multiLevelType w:val="hybridMultilevel"/>
    <w:tmpl w:val="A41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B4ED9"/>
    <w:multiLevelType w:val="hybridMultilevel"/>
    <w:tmpl w:val="C846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2113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7F6A"/>
    <w:multiLevelType w:val="hybridMultilevel"/>
    <w:tmpl w:val="A41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34190"/>
    <w:multiLevelType w:val="hybridMultilevel"/>
    <w:tmpl w:val="D5B4EF9C"/>
    <w:lvl w:ilvl="0" w:tplc="FA58B02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DB2E67"/>
    <w:multiLevelType w:val="hybridMultilevel"/>
    <w:tmpl w:val="A41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1F0"/>
    <w:multiLevelType w:val="hybridMultilevel"/>
    <w:tmpl w:val="A41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11"/>
    <w:rsid w:val="00023744"/>
    <w:rsid w:val="00054BDC"/>
    <w:rsid w:val="00091AFF"/>
    <w:rsid w:val="000A3ED5"/>
    <w:rsid w:val="000E7ACA"/>
    <w:rsid w:val="000F3735"/>
    <w:rsid w:val="00103F09"/>
    <w:rsid w:val="002779D3"/>
    <w:rsid w:val="002E514F"/>
    <w:rsid w:val="003171ED"/>
    <w:rsid w:val="00317E9B"/>
    <w:rsid w:val="0038220E"/>
    <w:rsid w:val="003F5F6B"/>
    <w:rsid w:val="00405DBD"/>
    <w:rsid w:val="00431D85"/>
    <w:rsid w:val="00440DB8"/>
    <w:rsid w:val="005461DC"/>
    <w:rsid w:val="00557833"/>
    <w:rsid w:val="00597CA5"/>
    <w:rsid w:val="005A6527"/>
    <w:rsid w:val="00620F49"/>
    <w:rsid w:val="00622715"/>
    <w:rsid w:val="00630D6A"/>
    <w:rsid w:val="00656CBF"/>
    <w:rsid w:val="006728A7"/>
    <w:rsid w:val="00837C24"/>
    <w:rsid w:val="008858BD"/>
    <w:rsid w:val="00891238"/>
    <w:rsid w:val="008B11D3"/>
    <w:rsid w:val="008B1962"/>
    <w:rsid w:val="008C31FD"/>
    <w:rsid w:val="00A16778"/>
    <w:rsid w:val="00AD1C11"/>
    <w:rsid w:val="00AE1AA9"/>
    <w:rsid w:val="00B255D4"/>
    <w:rsid w:val="00B51650"/>
    <w:rsid w:val="00C0582F"/>
    <w:rsid w:val="00C075D5"/>
    <w:rsid w:val="00C507C7"/>
    <w:rsid w:val="00C67B26"/>
    <w:rsid w:val="00C77145"/>
    <w:rsid w:val="00C81B7F"/>
    <w:rsid w:val="00D10778"/>
    <w:rsid w:val="00E21BE7"/>
    <w:rsid w:val="00E22303"/>
    <w:rsid w:val="00E43829"/>
    <w:rsid w:val="00E64153"/>
    <w:rsid w:val="00E83639"/>
    <w:rsid w:val="00EC3456"/>
    <w:rsid w:val="00F915D6"/>
    <w:rsid w:val="00FE3045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F41EF-1601-477F-AE39-2FAFB032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C11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153"/>
    <w:rPr>
      <w:rFonts w:ascii="Tahoma" w:hAnsi="Tahoma" w:cs="Tahoma"/>
      <w:kern w:val="0"/>
      <w:sz w:val="16"/>
      <w:szCs w:val="16"/>
    </w:rPr>
  </w:style>
  <w:style w:type="paragraph" w:customStyle="1" w:styleId="Default">
    <w:name w:val="Default"/>
    <w:rsid w:val="00C81B7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1B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fabirmingha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fabirmingh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cfabirmingh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shixiong li</dc:creator>
  <cp:lastModifiedBy>Wang, Bing (Campus)</cp:lastModifiedBy>
  <cp:revision>11</cp:revision>
  <cp:lastPrinted>2018-11-07T19:06:00Z</cp:lastPrinted>
  <dcterms:created xsi:type="dcterms:W3CDTF">2018-11-01T18:02:00Z</dcterms:created>
  <dcterms:modified xsi:type="dcterms:W3CDTF">2018-11-07T19:12:00Z</dcterms:modified>
</cp:coreProperties>
</file>